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4E" w:rsidRDefault="003F4C22" w:rsidP="003F4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1BE">
        <w:rPr>
          <w:rFonts w:ascii="Times New Roman" w:hAnsi="Times New Roman" w:cs="Times New Roman"/>
          <w:b/>
          <w:sz w:val="36"/>
          <w:szCs w:val="36"/>
        </w:rPr>
        <w:t>Гражданско – патриотический проект</w:t>
      </w:r>
    </w:p>
    <w:p w:rsidR="00EF7C3C" w:rsidRPr="006061BE" w:rsidRDefault="003F4C22" w:rsidP="003F4C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061BE">
        <w:rPr>
          <w:rFonts w:ascii="Times New Roman" w:hAnsi="Times New Roman" w:cs="Times New Roman"/>
          <w:b/>
          <w:sz w:val="36"/>
          <w:szCs w:val="36"/>
        </w:rPr>
        <w:t xml:space="preserve"> «Дети Отечества»</w:t>
      </w:r>
    </w:p>
    <w:p w:rsidR="003F4C22" w:rsidRPr="00EF7C3C" w:rsidRDefault="003F4C22" w:rsidP="003F4C2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приурочен к празднованию 75-летия Побед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Великой Отечественной войне и на все последующие годы.</w:t>
      </w:r>
    </w:p>
    <w:p w:rsidR="003F4C22" w:rsidRPr="00EF7C3C" w:rsidRDefault="003F4C22" w:rsidP="003F4C2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ены: систематическая работа над 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сохранением преемственности поколений, активизация гражданско-патриотического воспитания детей через восстановление непрерывной связи поколений, времен; создание условий для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и опосредованного, отношения к тем далеким военным событиям. </w:t>
      </w:r>
    </w:p>
    <w:p w:rsidR="003F4C22" w:rsidRPr="00EF7C3C" w:rsidRDefault="003F4C22" w:rsidP="003F4C2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– дошкольники старшего возраста (5-7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семьи.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C22" w:rsidRPr="00EF7C3C" w:rsidRDefault="003F4C22" w:rsidP="003F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проекта направлена на гражданско- патриотическое воспитание дошкольников, способствует представлению о родной стране, желанию быть патриотом своей Родины, чувствовать себя ответственным за все то, что в ней происходит, формирует чувства привязанности к своему дому, своим близким.</w:t>
      </w:r>
    </w:p>
    <w:p w:rsidR="00EF7C3C" w:rsidRDefault="003F4C22" w:rsidP="003F4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является факт, что патриотическое воспитание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только </w:t>
      </w:r>
      <w:r w:rsidRPr="00EF7C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труженику, родной земле, защитникам Отечества, государственной символике, традициям государства и общенародным праздникам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C22" w:rsidRPr="003F4C22" w:rsidRDefault="003F4C22" w:rsidP="003F4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4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01.01.2020</w:t>
      </w:r>
    </w:p>
    <w:p w:rsidR="003F4C22" w:rsidRPr="003F4C22" w:rsidRDefault="003F4C22" w:rsidP="003F4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4C2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</w:t>
      </w:r>
    </w:p>
    <w:p w:rsidR="00EF7C3C" w:rsidRPr="00EF7C3C" w:rsidRDefault="00EF7C3C" w:rsidP="00047A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3C" w:rsidRPr="00EF7C3C" w:rsidRDefault="00EF7C3C" w:rsidP="00047AA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3F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Pr="00EF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проекта</w:t>
      </w:r>
    </w:p>
    <w:p w:rsidR="00EF7C3C" w:rsidRPr="00EF7C3C" w:rsidRDefault="00EF7C3C" w:rsidP="00047AAE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EF7C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Обоснование социальной значимости проекта (описание проблемы, на решение которой направлен проект) </w:t>
      </w:r>
    </w:p>
    <w:p w:rsidR="00EF7C3C" w:rsidRPr="00EF7C3C" w:rsidRDefault="00EF7C3C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наиболее оптимальным для системы гражданско-патриотического воспитания, так как этот период самоутверждения активного развития социальных интересов и жизненных идеалов, потому что именно в детстве закладываются основы патриотизма, гражданственности, уважения к своей истории, к людям.</w:t>
      </w:r>
    </w:p>
    <w:p w:rsidR="00EF7C3C" w:rsidRPr="00EF7C3C" w:rsidRDefault="00EF7C3C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дальше уносит от нас время суровые события, давно отгреме</w:t>
      </w:r>
      <w:r w:rsidR="00927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 бои Великой Отечественной в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ойны. С каждым годом редеют ряды ветеранов. В нашем селе Березовском Шарыповского района Красноярского края проживает более 1000 жителей, а участников войн</w:t>
      </w:r>
      <w:r w:rsidR="00922854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осталось ни одного. Ещё не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 ниточка, связывающая нас с тем героическим поколением, навсегда оборвется… Страшно подумать, что наступит тот день, когда не у кого будет спросить о тех трагических годах. Этого нельзя допустить!</w:t>
      </w:r>
    </w:p>
    <w:p w:rsidR="00EC7CC3" w:rsidRPr="00EF7C3C" w:rsidRDefault="00EF7C3C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наблюдается тенденция к снижению гражданской и патриотической активности. 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современное поколение родителей и детей имеют другие ценности. </w:t>
      </w:r>
    </w:p>
    <w:p w:rsidR="00EF7C3C" w:rsidRPr="00EF7C3C" w:rsidRDefault="00EC7CC3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родителями выявило</w:t>
      </w:r>
      <w:r w:rsidR="00EF7C3C"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нарушены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межпоколенческие связи, обозначился</w:t>
      </w:r>
      <w:r w:rsidR="00EF7C3C"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знаний об истории своей страны, героических подвигах людей в Великой Отечественной войне, о членах семьи, принимавших участие в те военные годы. Именно родители должны стать тем связующим звеном между детьми и старшим поколением.</w:t>
      </w:r>
    </w:p>
    <w:p w:rsidR="00EF7C3C" w:rsidRPr="00EF7C3C" w:rsidRDefault="00EF7C3C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Патриотические чувства не могут возникнуть у детей после нескольких даже очень удачных занятий. Это результат длительного, систематичного и целенаправленного </w:t>
      </w:r>
      <w:r w:rsidR="00EC7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ребёнка через разные формы работы. Мероприятия, посвящённые событиям ВОв, должны представлять собой не единичные мероприятия, а продуманный цикл, ненавязчиво погружающий детей в далёкие для них времена. </w:t>
      </w:r>
      <w:r w:rsidR="00F82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возрастов молодежи существуют организационные схемы</w:t>
      </w:r>
      <w:r w:rsidR="00C51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воспитывающие патриотизм: «ЮНАРМИЯ», Шарыповский полк, военно-патриотические клубы</w:t>
      </w:r>
      <w:r w:rsidR="00F82E45" w:rsidRPr="00463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11B" w:rsidRPr="0046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</w:t>
      </w:r>
      <w:r w:rsidR="00922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приемлемой формой работы  </w:t>
      </w:r>
      <w:r w:rsidR="00F2411B" w:rsidRPr="0046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старшими дошкольниками</w:t>
      </w:r>
      <w:r w:rsidR="00F2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создание гвардии дошкольников «Дети Отечес</w:t>
      </w:r>
      <w:r w:rsidR="00F2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тва». 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быть патриотом, не чувствуя личной связи с Родиной, не зная, как любили и берегли ее наши предки, наши отцы, деды и прадеды. </w:t>
      </w:r>
    </w:p>
    <w:p w:rsidR="00EF7C3C" w:rsidRPr="00EF7C3C" w:rsidRDefault="00EF7C3C" w:rsidP="00047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группы проекта</w:t>
      </w:r>
    </w:p>
    <w:p w:rsidR="00EF7C3C" w:rsidRPr="00EF7C3C" w:rsidRDefault="00EF7C3C" w:rsidP="00047A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детей старшего дошкольного возраста, родителей, педагогических работников и работников ДОУ, жителей села. Всего планируется охватить деятельностью по проекту 800 человек.</w:t>
      </w:r>
    </w:p>
    <w:p w:rsidR="00EF7C3C" w:rsidRPr="00EF7C3C" w:rsidRDefault="00EF7C3C" w:rsidP="00047AAE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EF7C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Цель проекта</w:t>
      </w:r>
    </w:p>
    <w:p w:rsidR="00EF7C3C" w:rsidRPr="00EF7C3C" w:rsidRDefault="00EF7C3C" w:rsidP="00047AA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патриотических чувств у детей старшего дошкольного возраста через обращение  к памяти об историческом прошлом нашего государства, своей малой Родины, через создание гвардии дошкольников «Дети Отечества».</w:t>
      </w:r>
    </w:p>
    <w:p w:rsidR="00EF7C3C" w:rsidRPr="00EF7C3C" w:rsidRDefault="00EF7C3C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EF7C3C" w:rsidRPr="00EF7C3C" w:rsidRDefault="00EF7C3C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Сформировать гражданскую позицию и патриотические чувства к прошлому, настоящему и будущему своей Родины: </w:t>
      </w:r>
    </w:p>
    <w:p w:rsidR="00EF7C3C" w:rsidRPr="00EF7C3C" w:rsidRDefault="00EF7C3C" w:rsidP="00047AAE">
      <w:pPr>
        <w:numPr>
          <w:ilvl w:val="0"/>
          <w:numId w:val="8"/>
        </w:numPr>
        <w:spacing w:after="0" w:line="360" w:lineRule="auto"/>
        <w:ind w:left="1276" w:hanging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гвардии дошкольников «Дети Отечества».</w:t>
      </w:r>
    </w:p>
    <w:p w:rsidR="00EF7C3C" w:rsidRPr="00EF7C3C" w:rsidRDefault="00EF7C3C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информационно-методической базы по формированию у дошкольников системных представлений о Великой Отечественной войне.</w:t>
      </w:r>
    </w:p>
    <w:p w:rsidR="00EF7C3C" w:rsidRPr="00EF7C3C" w:rsidRDefault="00EF7C3C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развитию интереса у детей к военно-историческом</w:t>
      </w:r>
      <w:r w:rsidR="006B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прошлому своей семьи в годы ВО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2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7C3C" w:rsidRPr="00EF7C3C" w:rsidRDefault="00EF7C3C" w:rsidP="00047AA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</w:t>
      </w:r>
      <w:r w:rsidR="00922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музея Боевой славы в ДОУ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исследовательской деятельности дошкольников об участниках военных лет из семейных архивов;</w:t>
      </w:r>
    </w:p>
    <w:p w:rsidR="00EF7C3C" w:rsidRPr="00EF7C3C" w:rsidRDefault="00EF7C3C" w:rsidP="00047AA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группах ДОУ:</w:t>
      </w:r>
    </w:p>
    <w:p w:rsidR="00EF7C3C" w:rsidRPr="00EF7C3C" w:rsidRDefault="00EF7C3C" w:rsidP="00047AA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мини-музеев Боевой славы;</w:t>
      </w:r>
    </w:p>
    <w:p w:rsidR="00EF7C3C" w:rsidRPr="00EF7C3C" w:rsidRDefault="00EF7C3C" w:rsidP="00047AA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памяти «Мы помним героев», содержащей рассказы детей и их родителей о членах семей – участниках войны, их героических судьбах;</w:t>
      </w:r>
    </w:p>
    <w:p w:rsidR="00EF7C3C" w:rsidRDefault="00EF7C3C" w:rsidP="00047AA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фотоальбома «Прадедушкина медаль».</w:t>
      </w:r>
    </w:p>
    <w:p w:rsidR="00EF7C3C" w:rsidRPr="00F82E45" w:rsidRDefault="00EF7C3C" w:rsidP="00047AAE">
      <w:pPr>
        <w:pStyle w:val="ab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2E45">
        <w:rPr>
          <w:rFonts w:ascii="Times New Roman" w:hAnsi="Times New Roman"/>
          <w:bCs/>
          <w:iCs/>
          <w:sz w:val="28"/>
          <w:szCs w:val="28"/>
          <w:lang w:val="x-none"/>
        </w:rPr>
        <w:t>Устанавливать партнерские взаимоотношения с учреждениями и общественными организациями, работающими в гражданско-патриотическом направлении</w:t>
      </w:r>
      <w:r w:rsidRPr="00F82E45">
        <w:rPr>
          <w:rFonts w:ascii="Times New Roman" w:hAnsi="Times New Roman"/>
          <w:bCs/>
          <w:iCs/>
          <w:sz w:val="28"/>
          <w:szCs w:val="28"/>
        </w:rPr>
        <w:t>.</w:t>
      </w:r>
      <w:r w:rsidRPr="00F82E4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F7C3C" w:rsidRPr="00EF7C3C" w:rsidRDefault="00EF7C3C" w:rsidP="00047AA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ключевых мероприятий проекта «Дети Отечества» (акций, демонстраций и т.д.)  совместно с Советом Ветеранов села Берёзовского, Шарыповским местным отделением партии «Единая Россия», МБОУ Березовской СОШ №1.</w:t>
      </w:r>
    </w:p>
    <w:p w:rsidR="00EF7C3C" w:rsidRPr="00EF7C3C" w:rsidRDefault="00EF7C3C" w:rsidP="00047AAE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ru-RU"/>
        </w:rPr>
        <w:t>Партнёры проекта</w:t>
      </w:r>
      <w:r w:rsidRPr="00EF7C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3"/>
      </w:tblGrid>
      <w:tr w:rsidR="00EF7C3C" w:rsidRPr="00EF7C3C" w:rsidTr="00BD7A8C">
        <w:trPr>
          <w:jc w:val="center"/>
        </w:trPr>
        <w:tc>
          <w:tcPr>
            <w:tcW w:w="4590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4873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поддержки </w:t>
            </w:r>
          </w:p>
        </w:tc>
      </w:tr>
      <w:tr w:rsidR="00EF7C3C" w:rsidRPr="00EF7C3C" w:rsidTr="00BD7A8C">
        <w:trPr>
          <w:jc w:val="center"/>
        </w:trPr>
        <w:tc>
          <w:tcPr>
            <w:tcW w:w="4590" w:type="dxa"/>
            <w:shd w:val="clear" w:color="auto" w:fill="auto"/>
          </w:tcPr>
          <w:p w:rsidR="00EF7C3C" w:rsidRPr="00EF7C3C" w:rsidRDefault="00EF7C3C" w:rsidP="00047AAE">
            <w:pPr>
              <w:tabs>
                <w:tab w:val="left" w:pos="9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УО ШР</w:t>
            </w:r>
          </w:p>
        </w:tc>
        <w:tc>
          <w:tcPr>
            <w:tcW w:w="4873" w:type="dxa"/>
            <w:shd w:val="clear" w:color="auto" w:fill="auto"/>
          </w:tcPr>
          <w:p w:rsidR="00EF7C3C" w:rsidRPr="00EF7C3C" w:rsidRDefault="00EF7C3C" w:rsidP="00BD7A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финансовую</w:t>
            </w:r>
            <w:r w:rsidR="00BD7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F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7A8C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консультативную</w:t>
            </w:r>
            <w:r w:rsidR="00BD7A8C">
              <w:t xml:space="preserve"> </w:t>
            </w:r>
            <w:r w:rsidR="00BD7A8C" w:rsidRP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D7A8C" w:rsidRPr="00EF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7C3C" w:rsidRPr="00EF7C3C" w:rsidTr="00BD7A8C">
        <w:trPr>
          <w:jc w:val="center"/>
        </w:trPr>
        <w:tc>
          <w:tcPr>
            <w:tcW w:w="4590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Березовского сельсовета</w:t>
            </w:r>
          </w:p>
        </w:tc>
        <w:tc>
          <w:tcPr>
            <w:tcW w:w="4873" w:type="dxa"/>
            <w:shd w:val="clear" w:color="auto" w:fill="auto"/>
          </w:tcPr>
          <w:p w:rsidR="00EF7C3C" w:rsidRPr="00EF7C3C" w:rsidRDefault="00EF7C3C" w:rsidP="00BD7A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организационную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8C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информационную </w:t>
            </w:r>
            <w:r w:rsidR="00BD7A8C" w:rsidRP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7C3C" w:rsidRPr="00EF7C3C" w:rsidTr="00BD7A8C">
        <w:trPr>
          <w:jc w:val="center"/>
        </w:trPr>
        <w:tc>
          <w:tcPr>
            <w:tcW w:w="4590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«МБ» Шарыповского района модельная библиотека филиал № 18 село Березовское Шарыповского района</w:t>
            </w:r>
          </w:p>
        </w:tc>
        <w:tc>
          <w:tcPr>
            <w:tcW w:w="4873" w:type="dxa"/>
            <w:shd w:val="clear" w:color="auto" w:fill="auto"/>
          </w:tcPr>
          <w:p w:rsidR="00EF7C3C" w:rsidRPr="00EF7C3C" w:rsidRDefault="00EF7C3C" w:rsidP="00BD7A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Оказывает организационную </w:t>
            </w:r>
            <w:r w:rsidR="00BD7A8C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информационную 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7C3C" w:rsidRPr="00EF7C3C" w:rsidTr="00BD7A8C">
        <w:trPr>
          <w:jc w:val="center"/>
        </w:trPr>
        <w:tc>
          <w:tcPr>
            <w:tcW w:w="4590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«ЦКС» Шарыповского района филиал Березовская ЦКС</w:t>
            </w:r>
          </w:p>
        </w:tc>
        <w:tc>
          <w:tcPr>
            <w:tcW w:w="4873" w:type="dxa"/>
            <w:shd w:val="clear" w:color="auto" w:fill="auto"/>
          </w:tcPr>
          <w:p w:rsidR="00EF7C3C" w:rsidRPr="00EF7C3C" w:rsidRDefault="00EF7C3C" w:rsidP="00BD7A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организационную поддержку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7C3C" w:rsidRPr="00EF7C3C" w:rsidTr="00BD7A8C">
        <w:trPr>
          <w:jc w:val="center"/>
        </w:trPr>
        <w:tc>
          <w:tcPr>
            <w:tcW w:w="4590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 Шарыповского района</w:t>
            </w:r>
          </w:p>
        </w:tc>
        <w:tc>
          <w:tcPr>
            <w:tcW w:w="4873" w:type="dxa"/>
            <w:shd w:val="clear" w:color="auto" w:fill="auto"/>
          </w:tcPr>
          <w:p w:rsidR="00EF7C3C" w:rsidRPr="00EF7C3C" w:rsidRDefault="00EF7C3C" w:rsidP="00BD7A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информационную поддержку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7C3C" w:rsidRPr="00EF7C3C" w:rsidTr="00BD7A8C">
        <w:trPr>
          <w:jc w:val="center"/>
        </w:trPr>
        <w:tc>
          <w:tcPr>
            <w:tcW w:w="4590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Шарыповское местное отделение партии «Единая Россия»</w:t>
            </w:r>
          </w:p>
        </w:tc>
        <w:tc>
          <w:tcPr>
            <w:tcW w:w="4873" w:type="dxa"/>
            <w:shd w:val="clear" w:color="auto" w:fill="auto"/>
          </w:tcPr>
          <w:p w:rsidR="00EF7C3C" w:rsidRPr="00EF7C3C" w:rsidRDefault="00EF7C3C" w:rsidP="00BD7A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организационную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8C" w:rsidRPr="00EF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материальную</w:t>
            </w:r>
            <w:r w:rsidR="00BD7A8C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7C3C" w:rsidRPr="00EF7C3C" w:rsidTr="00BD7A8C">
        <w:trPr>
          <w:jc w:val="center"/>
        </w:trPr>
        <w:tc>
          <w:tcPr>
            <w:tcW w:w="4590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Березовская СОШ №1</w:t>
            </w:r>
          </w:p>
        </w:tc>
        <w:tc>
          <w:tcPr>
            <w:tcW w:w="4873" w:type="dxa"/>
            <w:shd w:val="clear" w:color="auto" w:fill="auto"/>
          </w:tcPr>
          <w:p w:rsidR="00EF7C3C" w:rsidRPr="00EF7C3C" w:rsidRDefault="00EF7C3C" w:rsidP="00BD7A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Оказывает </w:t>
            </w:r>
            <w:r w:rsidR="00BD7A8C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информационную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D7A8C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консультативную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D7A8C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организационную поддержку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2411B" w:rsidRPr="00EF7C3C" w:rsidTr="00BD7A8C">
        <w:trPr>
          <w:jc w:val="center"/>
        </w:trPr>
        <w:tc>
          <w:tcPr>
            <w:tcW w:w="4590" w:type="dxa"/>
            <w:shd w:val="clear" w:color="auto" w:fill="auto"/>
          </w:tcPr>
          <w:p w:rsidR="00F2411B" w:rsidRPr="00EF7C3C" w:rsidRDefault="00F2411B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Военный комиссариат города Шарыпово и Шарыповского района </w:t>
            </w:r>
          </w:p>
        </w:tc>
        <w:tc>
          <w:tcPr>
            <w:tcW w:w="4873" w:type="dxa"/>
            <w:shd w:val="clear" w:color="auto" w:fill="auto"/>
          </w:tcPr>
          <w:p w:rsidR="00F2411B" w:rsidRPr="00EF7C3C" w:rsidRDefault="00F2411B" w:rsidP="00BD7A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организационную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информационную поддержку</w:t>
            </w:r>
            <w:r w:rsidR="00BD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F7C3C" w:rsidRPr="00EF7C3C" w:rsidRDefault="00EF7C3C" w:rsidP="00047AAE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F7C3C" w:rsidRPr="00EF7C3C" w:rsidRDefault="00EF7C3C" w:rsidP="00047AAE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ru-RU"/>
        </w:rPr>
        <w:t xml:space="preserve">Как будет организовано информационное сопровождение проекта – в данном пункте прописывается конкретно через что, и как будет организовано информационное сопровождение проекта с указанием ссылок. </w:t>
      </w:r>
    </w:p>
    <w:p w:rsidR="00EF7C3C" w:rsidRPr="00EF7C3C" w:rsidRDefault="00EF7C3C" w:rsidP="00047AA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проекта будет организовано через размещение информации,  публикаций, фотоотчетов на сайте МБДОУ Березовского ДС «Семицветик»  </w:t>
      </w:r>
      <w:hyperlink r:id="rId8" w:history="1">
        <w:r w:rsidRPr="00EF7C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http://semicvetikds.ucoz.com</w:t>
        </w:r>
      </w:hyperlink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социальной сети </w:t>
      </w:r>
      <w:r w:rsidR="009228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="00922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«Мой Шарыповский район» </w:t>
      </w:r>
      <w:hyperlink r:id="rId9" w:history="1">
        <w:r w:rsidRPr="00EF7C3C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https://ok.ru/moysharypo</w:t>
        </w:r>
      </w:hyperlink>
      <w:r w:rsidRPr="00EF7C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 Шарыповского района в красках» </w:t>
      </w:r>
      <w:hyperlink r:id="rId10" w:history="1">
        <w:r w:rsidRPr="00EF7C3C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https://ok.ru/group59062954688552</w:t>
        </w:r>
      </w:hyperlink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общественно-политической газете г. Шарыпово и Шарыповского района Красноярского края «Огни Сибири» </w:t>
      </w:r>
      <w:hyperlink r:id="rId11" w:history="1">
        <w:r w:rsidRPr="00EF7C3C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http://xn----btbeubba8ah1ah.xn--p1ai/</w:t>
        </w:r>
      </w:hyperlink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C22" w:rsidRDefault="00EF7C3C" w:rsidP="003F4C22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Ожидаемые результаты проекта</w:t>
      </w:r>
    </w:p>
    <w:p w:rsidR="00EF7C3C" w:rsidRPr="003F4C22" w:rsidRDefault="00EF7C3C" w:rsidP="003F4C22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EF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Количественные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74"/>
        <w:gridCol w:w="4880"/>
      </w:tblGrid>
      <w:tr w:rsidR="00EF7C3C" w:rsidRPr="00EF7C3C" w:rsidTr="00EF7C3C">
        <w:tc>
          <w:tcPr>
            <w:tcW w:w="594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192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067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EF7C3C" w:rsidRPr="00EF7C3C" w:rsidTr="00EF7C3C">
        <w:tc>
          <w:tcPr>
            <w:tcW w:w="594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2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военно-патриотическая дошкольная гвардия детей старшего дошкольного возраста  «Дети Отечества»</w:t>
            </w:r>
          </w:p>
        </w:tc>
        <w:tc>
          <w:tcPr>
            <w:tcW w:w="5067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2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году в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гвардию будет принято 50 дошкольников старшего дошкольного возраста. 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C3C" w:rsidRPr="00EF7C3C" w:rsidTr="00EF7C3C">
        <w:tc>
          <w:tcPr>
            <w:tcW w:w="594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2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Разработана  форменная одежда с символикой гвардии для детей и </w:t>
            </w:r>
            <w:r w:rsidR="00F2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067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Изготовлено: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F2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комплекта форменной одежды;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мальчиков – 27 комплектов форменной одежды;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девочек – 23 комплекта форменной одежды.</w:t>
            </w:r>
          </w:p>
        </w:tc>
      </w:tr>
      <w:tr w:rsidR="00EF7C3C" w:rsidRPr="00EF7C3C" w:rsidTr="00EF7C3C">
        <w:tc>
          <w:tcPr>
            <w:tcW w:w="594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2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человек, принявших участие в мероприятиях проекта  по популяризации гражданско-патриотического воспитания</w:t>
            </w:r>
          </w:p>
        </w:tc>
        <w:tc>
          <w:tcPr>
            <w:tcW w:w="5067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Примут участие 800 человек.</w:t>
            </w:r>
          </w:p>
        </w:tc>
      </w:tr>
      <w:tr w:rsidR="00EF7C3C" w:rsidRPr="00EF7C3C" w:rsidTr="00EF7C3C">
        <w:tc>
          <w:tcPr>
            <w:tcW w:w="594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2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жителей села и воспитанников ДОУ по популяризации гражданско-патриотического воспитания</w:t>
            </w:r>
          </w:p>
        </w:tc>
        <w:tc>
          <w:tcPr>
            <w:tcW w:w="5067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28 мероприятий, согласно плану.</w:t>
            </w:r>
          </w:p>
        </w:tc>
      </w:tr>
      <w:tr w:rsidR="00EF7C3C" w:rsidRPr="00EF7C3C" w:rsidTr="00EF7C3C">
        <w:tc>
          <w:tcPr>
            <w:tcW w:w="594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2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и взрослых, вовлеченных в мероприятия на гражданско-патриотическую тему.</w:t>
            </w:r>
          </w:p>
        </w:tc>
        <w:tc>
          <w:tcPr>
            <w:tcW w:w="5067" w:type="dxa"/>
            <w:shd w:val="clear" w:color="auto" w:fill="auto"/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Вовлечено: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детей дошкольного возраста;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родителей;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сотрудника ДОУ. </w:t>
            </w:r>
          </w:p>
        </w:tc>
      </w:tr>
    </w:tbl>
    <w:p w:rsidR="00EF7C3C" w:rsidRPr="00CC06B7" w:rsidRDefault="00CC06B7" w:rsidP="00047A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будет охвачено  100% детей и их семей.</w:t>
      </w:r>
    </w:p>
    <w:p w:rsidR="00EF7C3C" w:rsidRPr="00EF7C3C" w:rsidRDefault="00EF7C3C" w:rsidP="0004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Качественные результаты </w:t>
      </w:r>
    </w:p>
    <w:p w:rsidR="00EF7C3C" w:rsidRPr="00EF7C3C" w:rsidRDefault="00EF7C3C" w:rsidP="00047AAE">
      <w:pPr>
        <w:numPr>
          <w:ilvl w:val="0"/>
          <w:numId w:val="18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описаны методические рекомендации для работы с детьми и родителями по гражданско-патриотическому воспитанию.</w:t>
      </w:r>
    </w:p>
    <w:p w:rsidR="00EF7C3C" w:rsidRPr="00EF7C3C" w:rsidRDefault="00EF7C3C" w:rsidP="00047AAE">
      <w:pPr>
        <w:numPr>
          <w:ilvl w:val="0"/>
          <w:numId w:val="18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Начнет  действовать </w:t>
      </w:r>
      <w:r w:rsidRPr="00EF7C3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</w:t>
      </w:r>
      <w:r w:rsidR="000275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</w:t>
      </w:r>
      <w:r w:rsidRPr="00EF7C3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 «Дети Отечества».</w:t>
      </w:r>
    </w:p>
    <w:p w:rsidR="00EF7C3C" w:rsidRPr="00EF7C3C" w:rsidRDefault="00EF7C3C" w:rsidP="00047AAE">
      <w:pPr>
        <w:numPr>
          <w:ilvl w:val="0"/>
          <w:numId w:val="18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Стимулировано семейное творчество.</w:t>
      </w:r>
    </w:p>
    <w:p w:rsidR="00EF7C3C" w:rsidRPr="00CC06B7" w:rsidRDefault="00EF7C3C" w:rsidP="00047AAE">
      <w:pPr>
        <w:numPr>
          <w:ilvl w:val="0"/>
          <w:numId w:val="18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Расширится и укрепится система социального партнерства, что даст возможность в дальнейшем использовать инфраструктуру учреждений для организации и проведения мероприятий гражданско-патриотической направленности.</w:t>
      </w:r>
    </w:p>
    <w:p w:rsidR="00CC06B7" w:rsidRPr="00CC06B7" w:rsidRDefault="00CC06B7" w:rsidP="00047AAE">
      <w:pPr>
        <w:numPr>
          <w:ilvl w:val="0"/>
          <w:numId w:val="18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чувства патриотизма, уважения к событиям Великой Отечественной войны.</w:t>
      </w:r>
    </w:p>
    <w:p w:rsidR="00CC06B7" w:rsidRPr="00CC06B7" w:rsidRDefault="00CC06B7" w:rsidP="00047AAE">
      <w:pPr>
        <w:numPr>
          <w:ilvl w:val="0"/>
          <w:numId w:val="18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Увеличени</w:t>
      </w:r>
      <w:r w:rsidR="009228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числа участников в мероприятиях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проводимых 9 мая.</w:t>
      </w:r>
    </w:p>
    <w:p w:rsidR="00CC06B7" w:rsidRPr="00EF7C3C" w:rsidRDefault="00CC06B7" w:rsidP="00047AAE">
      <w:pPr>
        <w:numPr>
          <w:ilvl w:val="0"/>
          <w:numId w:val="18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Освещение через социальные сети общественного резонанса.</w:t>
      </w:r>
    </w:p>
    <w:p w:rsidR="00EF7C3C" w:rsidRPr="00EF7C3C" w:rsidRDefault="00EF7C3C" w:rsidP="00047AA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Дальнейшее развитие проекта</w:t>
      </w:r>
    </w:p>
    <w:p w:rsidR="00047AAE" w:rsidRDefault="00EF7C3C" w:rsidP="00047A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завершении проекта работа в гражданско-патриотическом направлении будет продолжена: проект «Дети Отечества» будет включен в вариативную часть ООП ДО МБДОУ Березовского ДС «Семицветик»; ежегодно будут пополняться ряды дошкольной гвардии «Дети Отечества» дошкольниками старшего возраста; повысится познавательная активность, общая культура и компетентность всех участников гвардии; дошкольники будут обладать ценностно-нравственными качествами, являющимися фундаментом для дальнейшего воспитания духовно-нравственной и социально-активной личности, будущих достойных граждан России; пополнится развивающая предметно-пространственная среда, способствующая гражданско-п</w:t>
      </w:r>
      <w:r w:rsidR="009228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атриотическому воспитанию детей</w:t>
      </w:r>
      <w:r w:rsidRPr="00EF7C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через сбор материалов семейных архивов; повысится рейтинг МБДОУ Березовского ДС «Семицветик».</w:t>
      </w:r>
    </w:p>
    <w:p w:rsidR="00EF7C3C" w:rsidRPr="00EF7C3C" w:rsidRDefault="00EF7C3C" w:rsidP="00047AA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C3C" w:rsidRPr="00EF7C3C" w:rsidRDefault="00EF7C3C" w:rsidP="00047AA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C3C" w:rsidRPr="00EF7C3C" w:rsidRDefault="00EF7C3C" w:rsidP="00047A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  <w:t xml:space="preserve"> Организационный план проекта</w:t>
      </w:r>
    </w:p>
    <w:p w:rsidR="00EF7C3C" w:rsidRPr="00EF7C3C" w:rsidRDefault="00EF7C3C" w:rsidP="00047A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552"/>
        <w:gridCol w:w="1275"/>
        <w:gridCol w:w="1276"/>
        <w:gridCol w:w="2410"/>
      </w:tblGrid>
      <w:tr w:rsidR="00EF7C3C" w:rsidRPr="00EF7C3C" w:rsidTr="00EF7C3C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Решаемая задача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итоги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количественных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качественных показателей)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гражданскую позицию и патриотические чувства к прошлому, настоящему и будущему своей Родины: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для родителей «Патриотическое воспитание дошкольников»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 родителей дошкольников старшей, подготовитель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групп.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воспитанников «Что такое Родина?»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02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опросе примут участие 50 дошкольников старшей, подготовитель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групп.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Посвящение в гвардию 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дошкольников «Дети Отечества» в честь празднования </w:t>
            </w:r>
            <w:r w:rsidR="0004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75-летия Победы в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02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дошкольную гвардию вступит 50  дошкольников старшей, подготовитель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групп.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форменной одежды, атрибутов и символики дошкольной гварди</w:t>
            </w:r>
            <w:r w:rsidR="0004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честь 75- летия Победы в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приобретено: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взрослых – 2 комплекта форменной одежды;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мальчиков – 27 комплектов форменной одежды;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девочек – 23 комплекта форменной одежды.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приобретена символика и атрибутика: флаг, георгиевская ленточка, отличительные значки гвардейцев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смотра песни и строя «Бравые солдаты»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Примут участие  50 воспитанников ДОУ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неделя «Великой Победе – 75!»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проведено 6 театрализованных представлений с участием родителей и  работников ДОУ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2BC58" wp14:editId="7740407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1211083</wp:posOffset>
                      </wp:positionV>
                      <wp:extent cx="1724660" cy="12065"/>
                      <wp:effectExtent l="0" t="0" r="27940" b="260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2466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5pt;margin-top:95.35pt;width:135.8pt;height: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" strokeweight="1pt"/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«Этих дней не смолкнет слава»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 примут участие 75 воспитанников ДОУ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02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етодической базы по формированию у дошкольников системных представлений о Великой Отечественной войне.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методическими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тематическими пособиями.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922854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EF7C3C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концу проекта база будет укомплектована не менее чем на 50 % методической литературой по военно- патриотическому воспитанию. 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приобретены: аудиоэнциклопе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дии – 1 комплект, аудиозаписи с песнями военных 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– 2 комплекта.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вовать развитию интереса у детей к военно-историческому</w:t>
            </w:r>
            <w:r w:rsidR="0004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прошлому своей семьи в годы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исследовательских работ</w:t>
            </w:r>
            <w:r w:rsidR="00156502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семейного архива 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научно-исследовательской конференции «Маленькие исследователи»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2 воспитанников ДОУ в 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научно-исследователь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конфере</w:t>
            </w:r>
            <w:r w:rsidR="00922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нции для дошкольников «Маленькие исследователи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мини-музеев Боевой славы в группах «Есть память, которой не будет забвения»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будет создано 3 мини-музея Боевой славы.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Памяти «Мы помним героев»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будет создана Книга Памяти «Мы помним героев»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Фотоальбом «Прадедушкина медаль»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ДОУ будет создан фотоальбом «Прадедушкина медаль» 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будет опубликованы на сайте ДОУ.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детьми войны «Жестокая правда войны!»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проекта будет проведена 1 встреча. 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книг «Читаем детям о войне»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реализации проекта пополнится центр книги детской литературой на 30%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Военно-патриотическая игра «Зарничка»  с привлечением юнармейцев Березовской СОШ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игре примут участие: 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воспитанников ДОУ;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юнармейцев Березовской СОШ №1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«Лыжня России»</w:t>
            </w:r>
          </w:p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проведена акция, в которой примут участие 100% воспитанников ДОУ, 100% родителей, 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работников ДОУ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«75 лет Победы – 75 километров пробега»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проведена акция, в которой примут участие 100% воспитанников ДОУ, 100% родителей, 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работников ДОУ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156502" w:rsidP="00047AAE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детских рисунков </w:t>
            </w:r>
            <w:r w:rsidR="00EF7C3C"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«Салют, Победа!»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конкурсах примут 100% детей дошкольного возраста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«Миру мир!»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конкурсах примут 100% детей дошкольного возраста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партнерские взаимоотноше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 учреждениями и обществен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организациями, работающими в гражданско-патриотичес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направлении, что даст возможность в дальнейшем использовать инфраструктуру учреждений для организации и проведения мероприятий гражданско-патриотичес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направлен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ности.</w:t>
            </w:r>
            <w:r w:rsidRPr="00EF7C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</w:t>
            </w:r>
            <w:r w:rsidR="0004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отник у памятника погибших в ВОв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Администрацией Березовского сельсовета</w:t>
            </w:r>
          </w:p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субботнике примут участие: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30% воспитанников ДОУ, 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работников ДОУ,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работников Админис</w:t>
            </w:r>
            <w:r w:rsidR="0015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трации Березовского сельсовета 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«Цветок ветерану»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создана цветочная клумба у памятника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54" w:rsidRDefault="00922854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акций</w:t>
            </w:r>
          </w:p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ленточка», «Аллея Победы», «Звезда Победы»</w:t>
            </w:r>
          </w:p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проведено 3 акции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(совместно с Советом ветеранов, Березовской СОШ № 1, родителями, МБУ «МБ» Шарыповского района модельная библиотека филиал № 18 село Березовское Шарыповского района, МБУК «ЦКС» Шарыповского района филиал Березовская ЦКС)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Акция-шествие «Бессмертный полк»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проведена акция</w:t>
            </w:r>
            <w:r w:rsidR="00922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которой примут: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работников ДОУ;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воспитанников ДОУ;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родителей воспитанников.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акция «Свеча памяти: 22 июня»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проведена акция</w:t>
            </w:r>
            <w:r w:rsidR="00922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которой примут участие: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работников ДОУ;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воспитанников ДОУ;</w:t>
            </w:r>
          </w:p>
          <w:p w:rsidR="00EF7C3C" w:rsidRPr="00EF7C3C" w:rsidRDefault="00EF7C3C" w:rsidP="00047A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родителей воспитанников.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митинге, возложение 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митинге примут участие: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 воспитанников и родителей ДОУ,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работников ДОУ</w:t>
            </w:r>
            <w:r w:rsidR="0004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06B7" w:rsidRPr="00EF7C3C" w:rsidTr="00EF7C3C">
        <w:trPr>
          <w:trHeight w:val="5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7" w:rsidRPr="00EF7C3C" w:rsidRDefault="00CC06B7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7" w:rsidRPr="00EF7C3C" w:rsidRDefault="00CC06B7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7" w:rsidRPr="00EF7C3C" w:rsidRDefault="00CC06B7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фотосессии с гражданами села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7" w:rsidRPr="00EF7C3C" w:rsidRDefault="00CC06B7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7" w:rsidRPr="00EF7C3C" w:rsidRDefault="00CC06B7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7" w:rsidRDefault="00F82E45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фотосессии примут участие:</w:t>
            </w:r>
          </w:p>
          <w:p w:rsidR="00F82E45" w:rsidRPr="00EF7C3C" w:rsidRDefault="00F82E45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90 % воспитанников ДОУ.</w:t>
            </w:r>
          </w:p>
        </w:tc>
      </w:tr>
      <w:tr w:rsidR="00EF7C3C" w:rsidRPr="00EF7C3C" w:rsidTr="00EF7C3C">
        <w:trPr>
          <w:trHeight w:val="5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концерте, п</w:t>
            </w:r>
            <w:r w:rsidR="0004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освященном 75-летию Победы в ВОв</w:t>
            </w: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МБУ «МБ» Шарыповского района модельная библиотека филиал № 18 село Березовское Шарыповского района</w:t>
            </w:r>
          </w:p>
          <w:p w:rsidR="00EF7C3C" w:rsidRPr="00EF7C3C" w:rsidRDefault="00EF7C3C" w:rsidP="00047AAE">
            <w:pPr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«ЦКС» Шарыповского района филиал Березовская ЦКС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концерте примут участие: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 воспитанников,</w:t>
            </w:r>
          </w:p>
          <w:p w:rsidR="00EF7C3C" w:rsidRPr="00EF7C3C" w:rsidRDefault="00EF7C3C" w:rsidP="00047A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работников ДОУ</w:t>
            </w:r>
          </w:p>
        </w:tc>
      </w:tr>
    </w:tbl>
    <w:p w:rsidR="005E5B2C" w:rsidRPr="003F4C22" w:rsidRDefault="005E5B2C" w:rsidP="003F4C2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17dp8vu" w:colFirst="0" w:colLast="0"/>
      <w:bookmarkEnd w:id="1"/>
    </w:p>
    <w:sectPr w:rsidR="005E5B2C" w:rsidRPr="003F4C2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3A" w:rsidRDefault="000A2A3A" w:rsidP="00AD7D84">
      <w:pPr>
        <w:spacing w:after="0" w:line="240" w:lineRule="auto"/>
      </w:pPr>
      <w:r>
        <w:separator/>
      </w:r>
    </w:p>
  </w:endnote>
  <w:endnote w:type="continuationSeparator" w:id="0">
    <w:p w:rsidR="000A2A3A" w:rsidRDefault="000A2A3A" w:rsidP="00AD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3A" w:rsidRDefault="000A2A3A" w:rsidP="00AD7D84">
      <w:pPr>
        <w:spacing w:after="0" w:line="240" w:lineRule="auto"/>
      </w:pPr>
      <w:r>
        <w:separator/>
      </w:r>
    </w:p>
  </w:footnote>
  <w:footnote w:type="continuationSeparator" w:id="0">
    <w:p w:rsidR="000A2A3A" w:rsidRDefault="000A2A3A" w:rsidP="00AD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338244"/>
      <w:docPartObj>
        <w:docPartGallery w:val="Page Numbers (Top of Page)"/>
        <w:docPartUnique/>
      </w:docPartObj>
    </w:sdtPr>
    <w:sdtEndPr/>
    <w:sdtContent>
      <w:p w:rsidR="00EC7CC3" w:rsidRDefault="00EC7C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3A">
          <w:rPr>
            <w:noProof/>
          </w:rPr>
          <w:t>1</w:t>
        </w:r>
        <w:r>
          <w:fldChar w:fldCharType="end"/>
        </w:r>
      </w:p>
    </w:sdtContent>
  </w:sdt>
  <w:p w:rsidR="00EC7CC3" w:rsidRPr="00DB60BC" w:rsidRDefault="00EC7CC3" w:rsidP="00DB60BC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Times New Roman" w:hAnsi="Calibri" w:cs="Times New Roman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A8E"/>
    <w:multiLevelType w:val="hybridMultilevel"/>
    <w:tmpl w:val="FD16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D7D"/>
    <w:multiLevelType w:val="hybridMultilevel"/>
    <w:tmpl w:val="9D100556"/>
    <w:lvl w:ilvl="0" w:tplc="1F240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140F"/>
    <w:multiLevelType w:val="hybridMultilevel"/>
    <w:tmpl w:val="032AB760"/>
    <w:lvl w:ilvl="0" w:tplc="1F5EAE8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B53891"/>
    <w:multiLevelType w:val="hybridMultilevel"/>
    <w:tmpl w:val="7DBE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A6E"/>
    <w:multiLevelType w:val="hybridMultilevel"/>
    <w:tmpl w:val="D6AE7E56"/>
    <w:lvl w:ilvl="0" w:tplc="349E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1D46"/>
    <w:multiLevelType w:val="multilevel"/>
    <w:tmpl w:val="763C57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B90D0E"/>
    <w:multiLevelType w:val="hybridMultilevel"/>
    <w:tmpl w:val="1F30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05FDA"/>
    <w:multiLevelType w:val="hybridMultilevel"/>
    <w:tmpl w:val="EB0CD7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778CC"/>
    <w:multiLevelType w:val="hybridMultilevel"/>
    <w:tmpl w:val="E258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93D1E"/>
    <w:multiLevelType w:val="hybridMultilevel"/>
    <w:tmpl w:val="50F42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765029"/>
    <w:multiLevelType w:val="hybridMultilevel"/>
    <w:tmpl w:val="034E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A7D59"/>
    <w:multiLevelType w:val="hybridMultilevel"/>
    <w:tmpl w:val="26747676"/>
    <w:lvl w:ilvl="0" w:tplc="1F5EAE8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F3537"/>
    <w:multiLevelType w:val="hybridMultilevel"/>
    <w:tmpl w:val="D83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93A3E"/>
    <w:multiLevelType w:val="hybridMultilevel"/>
    <w:tmpl w:val="2D4E6ED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>
    <w:nsid w:val="5ECB4A3B"/>
    <w:multiLevelType w:val="hybridMultilevel"/>
    <w:tmpl w:val="FB9AD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95B8B"/>
    <w:multiLevelType w:val="hybridMultilevel"/>
    <w:tmpl w:val="3B0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6735"/>
    <w:multiLevelType w:val="hybridMultilevel"/>
    <w:tmpl w:val="3474D240"/>
    <w:lvl w:ilvl="0" w:tplc="F09AF7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1C2BF5"/>
    <w:multiLevelType w:val="hybridMultilevel"/>
    <w:tmpl w:val="E612C1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789B"/>
    <w:multiLevelType w:val="hybridMultilevel"/>
    <w:tmpl w:val="C798CF58"/>
    <w:lvl w:ilvl="0" w:tplc="56C2A2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391F6A"/>
    <w:multiLevelType w:val="hybridMultilevel"/>
    <w:tmpl w:val="D5B4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14"/>
  </w:num>
  <w:num w:numId="7">
    <w:abstractNumId w:val="16"/>
  </w:num>
  <w:num w:numId="8">
    <w:abstractNumId w:val="20"/>
  </w:num>
  <w:num w:numId="9">
    <w:abstractNumId w:val="13"/>
  </w:num>
  <w:num w:numId="10">
    <w:abstractNumId w:val="10"/>
  </w:num>
  <w:num w:numId="11">
    <w:abstractNumId w:val="6"/>
  </w:num>
  <w:num w:numId="12">
    <w:abstractNumId w:val="17"/>
  </w:num>
  <w:num w:numId="13">
    <w:abstractNumId w:val="8"/>
  </w:num>
  <w:num w:numId="14">
    <w:abstractNumId w:val="21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9"/>
  </w:num>
  <w:num w:numId="20">
    <w:abstractNumId w:val="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3"/>
    <w:rsid w:val="00027598"/>
    <w:rsid w:val="00047AAE"/>
    <w:rsid w:val="000550CF"/>
    <w:rsid w:val="00063DAD"/>
    <w:rsid w:val="000A2A3A"/>
    <w:rsid w:val="000A4E73"/>
    <w:rsid w:val="000D022D"/>
    <w:rsid w:val="000D524E"/>
    <w:rsid w:val="001407CF"/>
    <w:rsid w:val="00156502"/>
    <w:rsid w:val="001A04CE"/>
    <w:rsid w:val="001B1DAF"/>
    <w:rsid w:val="001C6CDB"/>
    <w:rsid w:val="001D3B49"/>
    <w:rsid w:val="001F4D1C"/>
    <w:rsid w:val="00206419"/>
    <w:rsid w:val="00215ADB"/>
    <w:rsid w:val="00241F72"/>
    <w:rsid w:val="00243A03"/>
    <w:rsid w:val="002B0398"/>
    <w:rsid w:val="002B7BE5"/>
    <w:rsid w:val="002E1182"/>
    <w:rsid w:val="00307A53"/>
    <w:rsid w:val="00316514"/>
    <w:rsid w:val="00322244"/>
    <w:rsid w:val="00380BEA"/>
    <w:rsid w:val="003905CF"/>
    <w:rsid w:val="00393983"/>
    <w:rsid w:val="00396EED"/>
    <w:rsid w:val="003B3E65"/>
    <w:rsid w:val="003C748E"/>
    <w:rsid w:val="003D74AB"/>
    <w:rsid w:val="003F2397"/>
    <w:rsid w:val="003F4181"/>
    <w:rsid w:val="003F4C22"/>
    <w:rsid w:val="00405C86"/>
    <w:rsid w:val="004228F1"/>
    <w:rsid w:val="00426463"/>
    <w:rsid w:val="00436ED6"/>
    <w:rsid w:val="00463FDC"/>
    <w:rsid w:val="004668E1"/>
    <w:rsid w:val="00470B59"/>
    <w:rsid w:val="00476928"/>
    <w:rsid w:val="00491E12"/>
    <w:rsid w:val="004A057E"/>
    <w:rsid w:val="004B21C2"/>
    <w:rsid w:val="004E4A7F"/>
    <w:rsid w:val="004F60C4"/>
    <w:rsid w:val="004F78C2"/>
    <w:rsid w:val="00502A3B"/>
    <w:rsid w:val="00522A05"/>
    <w:rsid w:val="0052326D"/>
    <w:rsid w:val="00531277"/>
    <w:rsid w:val="005345DA"/>
    <w:rsid w:val="005463B3"/>
    <w:rsid w:val="0054717F"/>
    <w:rsid w:val="005859CD"/>
    <w:rsid w:val="00597EEA"/>
    <w:rsid w:val="005A46F9"/>
    <w:rsid w:val="005A7365"/>
    <w:rsid w:val="005B47D1"/>
    <w:rsid w:val="005E5B2C"/>
    <w:rsid w:val="006061BE"/>
    <w:rsid w:val="00610832"/>
    <w:rsid w:val="006459B8"/>
    <w:rsid w:val="0067572C"/>
    <w:rsid w:val="006B45DC"/>
    <w:rsid w:val="006B707E"/>
    <w:rsid w:val="006C0E68"/>
    <w:rsid w:val="006C25EC"/>
    <w:rsid w:val="006C6189"/>
    <w:rsid w:val="006D50DB"/>
    <w:rsid w:val="006D7A75"/>
    <w:rsid w:val="0070397B"/>
    <w:rsid w:val="00714A02"/>
    <w:rsid w:val="007409FE"/>
    <w:rsid w:val="007559C2"/>
    <w:rsid w:val="007674C3"/>
    <w:rsid w:val="007971F6"/>
    <w:rsid w:val="007C1620"/>
    <w:rsid w:val="007D07A4"/>
    <w:rsid w:val="007D4EB1"/>
    <w:rsid w:val="007E4853"/>
    <w:rsid w:val="007F0FB6"/>
    <w:rsid w:val="0081431B"/>
    <w:rsid w:val="008344BA"/>
    <w:rsid w:val="008426E9"/>
    <w:rsid w:val="008A1D9E"/>
    <w:rsid w:val="008B7CC5"/>
    <w:rsid w:val="008C4816"/>
    <w:rsid w:val="008D0ED5"/>
    <w:rsid w:val="008E1425"/>
    <w:rsid w:val="008E23A3"/>
    <w:rsid w:val="00915484"/>
    <w:rsid w:val="00922854"/>
    <w:rsid w:val="00927553"/>
    <w:rsid w:val="00964174"/>
    <w:rsid w:val="0096462A"/>
    <w:rsid w:val="009718F8"/>
    <w:rsid w:val="00981165"/>
    <w:rsid w:val="00984497"/>
    <w:rsid w:val="009A10C6"/>
    <w:rsid w:val="009C5906"/>
    <w:rsid w:val="00A00C94"/>
    <w:rsid w:val="00A46BFE"/>
    <w:rsid w:val="00A801CD"/>
    <w:rsid w:val="00AA4B97"/>
    <w:rsid w:val="00AB7983"/>
    <w:rsid w:val="00AD1AC0"/>
    <w:rsid w:val="00AD31DB"/>
    <w:rsid w:val="00AD7D84"/>
    <w:rsid w:val="00AF799A"/>
    <w:rsid w:val="00B861BF"/>
    <w:rsid w:val="00BB7AA9"/>
    <w:rsid w:val="00BC19EE"/>
    <w:rsid w:val="00BC1DB0"/>
    <w:rsid w:val="00BD7A8C"/>
    <w:rsid w:val="00C222FB"/>
    <w:rsid w:val="00C33D5E"/>
    <w:rsid w:val="00C37143"/>
    <w:rsid w:val="00C4469A"/>
    <w:rsid w:val="00C452C1"/>
    <w:rsid w:val="00C5157F"/>
    <w:rsid w:val="00C53566"/>
    <w:rsid w:val="00C74F93"/>
    <w:rsid w:val="00C811A9"/>
    <w:rsid w:val="00C822E8"/>
    <w:rsid w:val="00C87FC8"/>
    <w:rsid w:val="00C938E7"/>
    <w:rsid w:val="00CB10E1"/>
    <w:rsid w:val="00CC06B7"/>
    <w:rsid w:val="00CF0123"/>
    <w:rsid w:val="00D26698"/>
    <w:rsid w:val="00D74095"/>
    <w:rsid w:val="00DB60BC"/>
    <w:rsid w:val="00DC6CDF"/>
    <w:rsid w:val="00DC6EF0"/>
    <w:rsid w:val="00DD16C9"/>
    <w:rsid w:val="00DF6C2E"/>
    <w:rsid w:val="00E14A66"/>
    <w:rsid w:val="00E26638"/>
    <w:rsid w:val="00EB54DA"/>
    <w:rsid w:val="00EC1FBB"/>
    <w:rsid w:val="00EC3D05"/>
    <w:rsid w:val="00EC7CC3"/>
    <w:rsid w:val="00ED08E6"/>
    <w:rsid w:val="00EE178F"/>
    <w:rsid w:val="00EF1516"/>
    <w:rsid w:val="00EF7C3C"/>
    <w:rsid w:val="00F16026"/>
    <w:rsid w:val="00F2411B"/>
    <w:rsid w:val="00F82E45"/>
    <w:rsid w:val="00F8720E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F7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7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EF7C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D84"/>
  </w:style>
  <w:style w:type="paragraph" w:styleId="a5">
    <w:name w:val="footer"/>
    <w:basedOn w:val="a"/>
    <w:link w:val="a6"/>
    <w:uiPriority w:val="99"/>
    <w:unhideWhenUsed/>
    <w:rsid w:val="00AD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D84"/>
  </w:style>
  <w:style w:type="character" w:customStyle="1" w:styleId="50">
    <w:name w:val="Заголовок 5 Знак"/>
    <w:basedOn w:val="a0"/>
    <w:link w:val="5"/>
    <w:rsid w:val="00EF7C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7C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EF7C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7C3C"/>
  </w:style>
  <w:style w:type="paragraph" w:customStyle="1" w:styleId="ConsNormal">
    <w:name w:val="ConsNormal"/>
    <w:rsid w:val="00EF7C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F7C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F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EF7C3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F7C3C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7C3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7C3C"/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EF7C3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EF7C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EF7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7C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F7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EF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EF7C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EF7C3C"/>
    <w:rPr>
      <w:color w:val="0000FF"/>
      <w:u w:val="single"/>
    </w:rPr>
  </w:style>
  <w:style w:type="character" w:styleId="af1">
    <w:name w:val="Strong"/>
    <w:uiPriority w:val="22"/>
    <w:qFormat/>
    <w:rsid w:val="00EF7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F7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7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EF7C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D84"/>
  </w:style>
  <w:style w:type="paragraph" w:styleId="a5">
    <w:name w:val="footer"/>
    <w:basedOn w:val="a"/>
    <w:link w:val="a6"/>
    <w:uiPriority w:val="99"/>
    <w:unhideWhenUsed/>
    <w:rsid w:val="00AD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D84"/>
  </w:style>
  <w:style w:type="character" w:customStyle="1" w:styleId="50">
    <w:name w:val="Заголовок 5 Знак"/>
    <w:basedOn w:val="a0"/>
    <w:link w:val="5"/>
    <w:rsid w:val="00EF7C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7C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EF7C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7C3C"/>
  </w:style>
  <w:style w:type="paragraph" w:customStyle="1" w:styleId="ConsNormal">
    <w:name w:val="ConsNormal"/>
    <w:rsid w:val="00EF7C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F7C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F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EF7C3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F7C3C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7C3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7C3C"/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EF7C3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EF7C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EF7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7C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F7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EF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EF7C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EF7C3C"/>
    <w:rPr>
      <w:color w:val="0000FF"/>
      <w:u w:val="single"/>
    </w:rPr>
  </w:style>
  <w:style w:type="character" w:styleId="af1">
    <w:name w:val="Strong"/>
    <w:uiPriority w:val="22"/>
    <w:qFormat/>
    <w:rsid w:val="00EF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cvetikds.ucoz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-btbeubba8ah1ah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59062954688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moyshary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16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12</cp:revision>
  <cp:lastPrinted>2019-07-29T06:10:00Z</cp:lastPrinted>
  <dcterms:created xsi:type="dcterms:W3CDTF">2019-07-24T13:17:00Z</dcterms:created>
  <dcterms:modified xsi:type="dcterms:W3CDTF">2019-10-13T13:52:00Z</dcterms:modified>
</cp:coreProperties>
</file>